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4031" w14:textId="18CD4226" w:rsidR="001044D6" w:rsidRDefault="001044D6" w:rsidP="001044D6">
      <w:pPr>
        <w:pStyle w:val="Encabezado"/>
        <w:jc w:val="center"/>
      </w:pPr>
      <w:r w:rsidRPr="00C33CBB">
        <w:rPr>
          <w:rFonts w:asciiTheme="majorHAnsi" w:hAnsiTheme="majorHAnsi" w:cs="Andalus"/>
          <w:b/>
          <w:bCs/>
          <w:sz w:val="28"/>
          <w:szCs w:val="22"/>
        </w:rPr>
        <w:t xml:space="preserve">DATOS SANITARIOS DEL </w:t>
      </w:r>
      <w:r>
        <w:rPr>
          <w:rFonts w:asciiTheme="majorHAnsi" w:hAnsiTheme="majorHAnsi" w:cs="Andalus"/>
          <w:b/>
          <w:bCs/>
          <w:sz w:val="28"/>
          <w:szCs w:val="22"/>
        </w:rPr>
        <w:t xml:space="preserve">PARTICIPANTE </w:t>
      </w:r>
    </w:p>
    <w:p w14:paraId="20ADC783" w14:textId="77777777" w:rsidR="001044D6" w:rsidRDefault="001044D6" w:rsidP="00255C37"/>
    <w:tbl>
      <w:tblPr>
        <w:tblW w:w="9215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3720"/>
      </w:tblGrid>
      <w:tr w:rsidR="001044D6" w:rsidRPr="00450346" w14:paraId="7B1304DE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AE9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sz w:val="22"/>
                <w:szCs w:val="22"/>
              </w:rPr>
              <w:t>Nombre y apellidos:</w:t>
            </w:r>
          </w:p>
        </w:tc>
      </w:tr>
      <w:tr w:rsidR="001044D6" w:rsidRPr="00450346" w14:paraId="7F92D2B1" w14:textId="77777777" w:rsidTr="00203E12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B63" w14:textId="4434C2BB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bCs/>
                <w:sz w:val="22"/>
                <w:szCs w:val="22"/>
              </w:rPr>
              <w:t>Fecha de nacimiento:</w:t>
            </w:r>
          </w:p>
        </w:tc>
      </w:tr>
      <w:tr w:rsidR="001044D6" w:rsidRPr="00450346" w14:paraId="1285C410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8B6" w14:textId="2D7E7490" w:rsidR="001044D6" w:rsidRPr="00450346" w:rsidRDefault="001044D6" w:rsidP="001044D6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¿PADECE EL </w:t>
            </w:r>
            <w:r>
              <w:rPr>
                <w:rFonts w:asciiTheme="majorHAnsi" w:hAnsiTheme="majorHAnsi" w:cs="Andalus"/>
                <w:bCs/>
                <w:sz w:val="22"/>
                <w:szCs w:val="22"/>
              </w:rPr>
              <w:t>PARTICIPANTE</w:t>
            </w: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 ALGUNA DE LAS SIGUIENTES ENFERMEDADES?</w:t>
            </w:r>
          </w:p>
        </w:tc>
      </w:tr>
      <w:tr w:rsidR="001044D6" w:rsidRPr="00450346" w14:paraId="2B746188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A67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ASMA BRONQUIAL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EAEC" w14:textId="12AE6EF1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0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0D7" w14:textId="3CF0CF71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7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31329005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7B0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DIABETES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724" w14:textId="40D7F1DB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0F81" w14:textId="3F7747FC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8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7DF6136F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694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CONVULSIONES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901" w14:textId="5F18C2C1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4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457" w14:textId="406FC3FF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5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5BEF2B23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49D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ENFERMEDAD CARDÍACA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EA7" w14:textId="221C6B87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A90" w14:textId="416AE1BA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1F5A8033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9BB" w14:textId="77777777" w:rsidR="001044D6" w:rsidRDefault="001044D6" w:rsidP="00E467B3">
            <w:pPr>
              <w:pStyle w:val="Default"/>
              <w:rPr>
                <w:rFonts w:asciiTheme="majorHAnsi" w:hAnsiTheme="majorHAnsi" w:cs="Andalus"/>
                <w:bCs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OTRAS</w:t>
            </w:r>
            <w:r>
              <w:rPr>
                <w:rFonts w:asciiTheme="majorHAnsi" w:hAnsiTheme="majorHAnsi" w:cs="Andalus"/>
                <w:bCs/>
                <w:sz w:val="22"/>
                <w:szCs w:val="22"/>
              </w:rPr>
              <w:t>:</w:t>
            </w:r>
          </w:p>
          <w:p w14:paraId="771FF081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</w:p>
        </w:tc>
      </w:tr>
      <w:tr w:rsidR="001044D6" w:rsidRPr="00450346" w14:paraId="66AD5D69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2CA" w14:textId="2E4F47F6" w:rsidR="001044D6" w:rsidRPr="00450346" w:rsidRDefault="001044D6" w:rsidP="001044D6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¿PADECE EL </w:t>
            </w:r>
            <w:r>
              <w:rPr>
                <w:rFonts w:asciiTheme="majorHAnsi" w:hAnsiTheme="majorHAnsi" w:cs="Andalus"/>
                <w:bCs/>
                <w:sz w:val="22"/>
                <w:szCs w:val="22"/>
              </w:rPr>
              <w:t>PARTICIPANTE</w:t>
            </w: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 ALGUNA DE LAS SIGUIENTES INTOLERANCIAS?</w:t>
            </w:r>
          </w:p>
        </w:tc>
      </w:tr>
      <w:tr w:rsidR="001044D6" w:rsidRPr="00450346" w14:paraId="4974ECDD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311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A LA LACTOSA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88F" w14:textId="442AECF5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76F" w14:textId="4B88387B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5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0279C379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553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AL GLUTEN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F3A" w14:textId="117C8817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2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841" w14:textId="7856996F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6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0E5D1B1A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B2BB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AL HUEVO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522" w14:textId="544F2573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3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8D8" w14:textId="1EA0EEDF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7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3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1FB78D55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5C0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AL PESCADO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3E29" w14:textId="3A6B65E6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4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4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6257" w14:textId="28DA6427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8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5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46EC29D0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4AB" w14:textId="77777777" w:rsidR="001044D6" w:rsidRDefault="001044D6" w:rsidP="00E467B3">
            <w:pPr>
              <w:pStyle w:val="Default"/>
              <w:rPr>
                <w:rFonts w:asciiTheme="majorHAnsi" w:hAnsiTheme="majorHAnsi" w:cs="Andalus"/>
                <w:bCs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OTRAS</w:t>
            </w:r>
            <w:r>
              <w:rPr>
                <w:rFonts w:asciiTheme="majorHAnsi" w:hAnsiTheme="majorHAnsi" w:cs="Andalus"/>
                <w:bCs/>
                <w:sz w:val="22"/>
                <w:szCs w:val="22"/>
              </w:rPr>
              <w:t>:</w:t>
            </w:r>
          </w:p>
          <w:p w14:paraId="58E0E633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</w:p>
        </w:tc>
      </w:tr>
      <w:tr w:rsidR="001044D6" w:rsidRPr="00450346" w14:paraId="248637B6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215" w:type="dxa"/>
            <w:gridSpan w:val="3"/>
          </w:tcPr>
          <w:p w14:paraId="6D0CF0FE" w14:textId="35D34CA6" w:rsidR="001044D6" w:rsidRPr="00450346" w:rsidRDefault="001044D6" w:rsidP="001044D6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¿PADECE EL </w:t>
            </w:r>
            <w:r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PARTICIPANTE</w:t>
            </w: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ALGUNA DE LAS SIGUIENTES ALERGIAS?</w:t>
            </w:r>
          </w:p>
        </w:tc>
      </w:tr>
      <w:tr w:rsidR="001044D6" w:rsidRPr="00450346" w14:paraId="31363A89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2802" w:type="dxa"/>
          </w:tcPr>
          <w:p w14:paraId="4C140946" w14:textId="77777777" w:rsidR="001044D6" w:rsidRPr="00450346" w:rsidRDefault="001044D6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A MEDICAMENTOS</w:t>
            </w:r>
          </w:p>
        </w:tc>
        <w:tc>
          <w:tcPr>
            <w:tcW w:w="2693" w:type="dxa"/>
          </w:tcPr>
          <w:p w14:paraId="37B49933" w14:textId="522ABB1D" w:rsidR="001044D6" w:rsidRPr="00450346" w:rsidRDefault="00C10828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9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6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</w:tcPr>
          <w:p w14:paraId="2665FA0B" w14:textId="382CFE9A" w:rsidR="001044D6" w:rsidRPr="00450346" w:rsidRDefault="00C10828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1"/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end"/>
            </w:r>
            <w:bookmarkEnd w:id="17"/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color w:val="000000"/>
                <w:sz w:val="22"/>
                <w:szCs w:val="22"/>
              </w:rPr>
              <w:t>No</w:t>
            </w:r>
          </w:p>
        </w:tc>
      </w:tr>
      <w:tr w:rsidR="001044D6" w:rsidRPr="00450346" w14:paraId="50F494A7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2802" w:type="dxa"/>
          </w:tcPr>
          <w:p w14:paraId="087058A3" w14:textId="77777777" w:rsidR="001044D6" w:rsidRPr="00450346" w:rsidRDefault="001044D6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AL POLEN</w:t>
            </w:r>
          </w:p>
        </w:tc>
        <w:tc>
          <w:tcPr>
            <w:tcW w:w="2693" w:type="dxa"/>
          </w:tcPr>
          <w:p w14:paraId="590527E6" w14:textId="050DA5A2" w:rsidR="001044D6" w:rsidRPr="00450346" w:rsidRDefault="00C10828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0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sz w:val="22"/>
                <w:szCs w:val="22"/>
              </w:rPr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8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</w:tcPr>
          <w:p w14:paraId="35D895B8" w14:textId="1F8A7415" w:rsidR="001044D6" w:rsidRPr="00450346" w:rsidRDefault="00C10828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2"/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</w: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end"/>
            </w:r>
            <w:bookmarkEnd w:id="19"/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color w:val="000000"/>
                <w:sz w:val="22"/>
                <w:szCs w:val="22"/>
              </w:rPr>
              <w:t>No</w:t>
            </w:r>
          </w:p>
        </w:tc>
      </w:tr>
      <w:tr w:rsidR="001044D6" w:rsidRPr="00450346" w14:paraId="279ADAE1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215" w:type="dxa"/>
            <w:gridSpan w:val="3"/>
          </w:tcPr>
          <w:p w14:paraId="51F79838" w14:textId="77777777" w:rsidR="001044D6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OTRAS</w:t>
            </w:r>
            <w:r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:</w:t>
            </w:r>
          </w:p>
          <w:p w14:paraId="2297761C" w14:textId="77777777" w:rsidR="001044D6" w:rsidRPr="00450346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</w:p>
        </w:tc>
      </w:tr>
      <w:tr w:rsidR="001044D6" w:rsidRPr="00450346" w14:paraId="70E7F250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215" w:type="dxa"/>
            <w:gridSpan w:val="3"/>
          </w:tcPr>
          <w:p w14:paraId="7ACBA0E2" w14:textId="2BFD4726" w:rsidR="001044D6" w:rsidRPr="00450346" w:rsidRDefault="001044D6" w:rsidP="001044D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¿EL </w:t>
            </w:r>
            <w:r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PARTICIPANTE</w:t>
            </w: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PADECE ALGUNA PATOLOGÍA</w: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,</w:t>
            </w: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EXISTE ALGÚN DATO MÉDICO DE INTERÉS O ESTÁ SIGUIENDO ALGÚN TRATAMIENTO QUE DEBAMOS SABER PARA PRESTARLE UNA MEJOR ATENCIÓN?</w:t>
            </w:r>
          </w:p>
        </w:tc>
      </w:tr>
      <w:tr w:rsidR="001044D6" w:rsidRPr="00450346" w14:paraId="6A434C71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215" w:type="dxa"/>
            <w:gridSpan w:val="3"/>
          </w:tcPr>
          <w:p w14:paraId="0D47DCC7" w14:textId="77777777" w:rsidR="001044D6" w:rsidRPr="00450346" w:rsidRDefault="001044D6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pPr>
          </w:p>
          <w:p w14:paraId="18ED7F8F" w14:textId="77777777" w:rsidR="001044D6" w:rsidRPr="00450346" w:rsidRDefault="001044D6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pPr>
          </w:p>
        </w:tc>
      </w:tr>
      <w:tr w:rsidR="001044D6" w:rsidRPr="00450346" w14:paraId="33EB01C2" w14:textId="77777777" w:rsidTr="00E467B3">
        <w:trPr>
          <w:trHeight w:val="110"/>
        </w:trPr>
        <w:tc>
          <w:tcPr>
            <w:tcW w:w="9215" w:type="dxa"/>
            <w:gridSpan w:val="3"/>
          </w:tcPr>
          <w:p w14:paraId="32D86D6F" w14:textId="125B2659" w:rsidR="001044D6" w:rsidRPr="00450346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 </w: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"/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end"/>
            </w:r>
            <w:bookmarkEnd w:id="20"/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 Aporta Certificado Médico</w:t>
            </w:r>
          </w:p>
        </w:tc>
      </w:tr>
      <w:tr w:rsidR="001044D6" w:rsidRPr="00450346" w14:paraId="33210B2B" w14:textId="77777777" w:rsidTr="00E467B3">
        <w:trPr>
          <w:trHeight w:val="110"/>
        </w:trPr>
        <w:tc>
          <w:tcPr>
            <w:tcW w:w="9215" w:type="dxa"/>
            <w:gridSpan w:val="3"/>
          </w:tcPr>
          <w:p w14:paraId="59AF3F6C" w14:textId="2B00CD2A" w:rsidR="001044D6" w:rsidRPr="00450346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 </w: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"/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end"/>
            </w:r>
            <w:bookmarkEnd w:id="21"/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</w: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Aporta Autorización para administrar medicamentos cumplimentada y firmada.</w:t>
            </w:r>
          </w:p>
        </w:tc>
      </w:tr>
    </w:tbl>
    <w:p w14:paraId="15B650E8" w14:textId="77777777" w:rsidR="001044D6" w:rsidRPr="00450346" w:rsidRDefault="001044D6" w:rsidP="001044D6">
      <w:pPr>
        <w:rPr>
          <w:rFonts w:asciiTheme="majorHAnsi" w:hAnsiTheme="majorHAnsi" w:cs="Andalus"/>
          <w:sz w:val="22"/>
          <w:szCs w:val="22"/>
        </w:rPr>
      </w:pPr>
    </w:p>
    <w:tbl>
      <w:tblPr>
        <w:tblW w:w="9215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044D6" w:rsidRPr="00450346" w14:paraId="5E9FB41E" w14:textId="77777777" w:rsidTr="00E467B3">
        <w:trPr>
          <w:trHeight w:val="80"/>
        </w:trPr>
        <w:tc>
          <w:tcPr>
            <w:tcW w:w="9215" w:type="dxa"/>
            <w:tcBorders>
              <w:left w:val="nil"/>
              <w:bottom w:val="nil"/>
              <w:right w:val="nil"/>
            </w:tcBorders>
          </w:tcPr>
          <w:p w14:paraId="0E4A976C" w14:textId="77777777" w:rsidR="001044D6" w:rsidRPr="00E8102A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E8102A">
              <w:rPr>
                <w:rFonts w:asciiTheme="majorHAnsi" w:hAnsiTheme="majorHAnsi" w:cs="Andalus"/>
                <w:b/>
                <w:color w:val="000000"/>
                <w:sz w:val="22"/>
                <w:szCs w:val="22"/>
              </w:rPr>
              <w:t>NOTA 1:</w:t>
            </w:r>
            <w:r w:rsidRPr="00E8102A">
              <w:rPr>
                <w:rFonts w:asciiTheme="majorHAnsi" w:hAnsiTheme="majorHAnsi" w:cs="Andalus"/>
                <w:color w:val="000000"/>
                <w:sz w:val="22"/>
                <w:szCs w:val="22"/>
              </w:rPr>
              <w:t xml:space="preserve"> En caso de tener alguna intolerancia o alergia alimentaria, es imprescindible aportar certificado médico.</w:t>
            </w:r>
          </w:p>
        </w:tc>
      </w:tr>
      <w:tr w:rsidR="001044D6" w:rsidRPr="00450346" w14:paraId="05E4ECC5" w14:textId="77777777" w:rsidTr="00C10828">
        <w:trPr>
          <w:trHeight w:val="613"/>
        </w:trPr>
        <w:tc>
          <w:tcPr>
            <w:tcW w:w="9215" w:type="dxa"/>
            <w:tcBorders>
              <w:left w:val="nil"/>
              <w:bottom w:val="nil"/>
              <w:right w:val="nil"/>
            </w:tcBorders>
          </w:tcPr>
          <w:p w14:paraId="2FCDD158" w14:textId="5933F537" w:rsidR="001044D6" w:rsidRPr="00E8102A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E8102A">
              <w:rPr>
                <w:rFonts w:asciiTheme="majorHAnsi" w:hAnsiTheme="majorHAnsi" w:cs="Andalus"/>
                <w:b/>
                <w:color w:val="000000"/>
                <w:sz w:val="22"/>
                <w:szCs w:val="22"/>
              </w:rPr>
              <w:t>NOTA 2:</w:t>
            </w:r>
            <w:r w:rsidRPr="00E8102A">
              <w:rPr>
                <w:rFonts w:asciiTheme="majorHAnsi" w:hAnsiTheme="majorHAnsi" w:cs="Andalus"/>
                <w:color w:val="000000"/>
                <w:sz w:val="22"/>
                <w:szCs w:val="22"/>
              </w:rPr>
              <w:t xml:space="preserve"> En caso de tener que tomar alguna medicación es imprescindible aportar certificado médico, prescripción de la medicación y autorización que se les facilitará en el colegio.</w:t>
            </w:r>
          </w:p>
        </w:tc>
      </w:tr>
    </w:tbl>
    <w:p w14:paraId="1A5A3DDC" w14:textId="4A73B701" w:rsidR="001044D6" w:rsidRDefault="001044D6" w:rsidP="001044D6">
      <w:pPr>
        <w:ind w:left="-284"/>
        <w:rPr>
          <w:rFonts w:asciiTheme="majorHAnsi" w:eastAsia="Arial Unicode MS" w:hAnsiTheme="majorHAnsi" w:cstheme="majorHAnsi"/>
          <w:b/>
          <w:bCs/>
          <w:i/>
          <w:iCs/>
          <w:sz w:val="18"/>
          <w:szCs w:val="20"/>
        </w:rPr>
      </w:pPr>
    </w:p>
    <w:p w14:paraId="4916A7D0" w14:textId="77777777" w:rsidR="00C10828" w:rsidRPr="00EA54E6" w:rsidRDefault="00C10828" w:rsidP="00C10828">
      <w:pPr>
        <w:ind w:left="-284"/>
        <w:jc w:val="both"/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</w:pPr>
      <w:r w:rsidRPr="00EA54E6"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  <w:t>Información básica sobre protección de datos</w:t>
      </w:r>
    </w:p>
    <w:p w14:paraId="0530AB89" w14:textId="77777777" w:rsidR="00C10828" w:rsidRPr="00EA54E6" w:rsidRDefault="00C10828" w:rsidP="00C10828">
      <w:pPr>
        <w:ind w:left="-284"/>
        <w:jc w:val="both"/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</w:pP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Conforme al nuevo </w:t>
      </w:r>
      <w:r w:rsidRPr="00EA54E6">
        <w:rPr>
          <w:rFonts w:asciiTheme="majorHAnsi" w:eastAsia="Malgun Gothic Semilight" w:hAnsiTheme="majorHAnsi" w:cs="Calibri"/>
          <w:b/>
          <w:i/>
          <w:iCs/>
          <w:sz w:val="20"/>
          <w:szCs w:val="22"/>
          <w:shd w:val="clear" w:color="auto" w:fill="FFFFFF"/>
        </w:rPr>
        <w:t>REGLAMENTO (UE) 2016/679 General de Protección de Datos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– (RGPD)del Parlamento Europeo y del Consejo de 27</w:t>
      </w:r>
      <w:r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de abril de 2016 le facilitamos la información indicada a continuación: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Responsable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FUNDACIÓN APRENDER;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Finalidad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las señaladas en este documento de autorización;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Legitimación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consentimiento expreso del interesado o sus representantes legales;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Destinatarios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no se cederán datos a terceros, salvo obligación legal o previa autorización de los afectados;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Derechos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revocar su consentimiento, acceder y rectificar sus datos y demás derechos, como se explica en la información adicional dirigiéndose a info@fundacion-aprender.es;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Información adicional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Puede consultar información adicional y detallada sobre Protección de Datos en nuestra página web </w:t>
      </w:r>
      <w:hyperlink r:id="rId8" w:history="1">
        <w:r w:rsidRPr="009915A1">
          <w:rPr>
            <w:rStyle w:val="Hipervnculo"/>
            <w:rFonts w:asciiTheme="majorHAnsi" w:eastAsia="Arial Unicode MS" w:hAnsiTheme="majorHAnsi" w:cstheme="minorHAnsi"/>
            <w:bCs/>
            <w:i/>
            <w:iCs/>
            <w:sz w:val="20"/>
            <w:szCs w:val="22"/>
          </w:rPr>
          <w:t>https://www.fundacion-aprender.es/proteccion-de-datos/</w:t>
        </w:r>
      </w:hyperlink>
      <w:r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 </w:t>
      </w:r>
    </w:p>
    <w:p w14:paraId="54407D60" w14:textId="77777777" w:rsidR="00C10828" w:rsidRPr="00AC2E10" w:rsidRDefault="00C10828" w:rsidP="001044D6">
      <w:pPr>
        <w:ind w:left="-284"/>
        <w:rPr>
          <w:rFonts w:ascii="Arial" w:hAnsi="Arial" w:cs="Arial"/>
          <w:i/>
          <w:color w:val="000000"/>
          <w:sz w:val="15"/>
        </w:rPr>
      </w:pPr>
    </w:p>
    <w:p w14:paraId="188FF558" w14:textId="355C36C0" w:rsidR="001044D6" w:rsidRPr="00912B83" w:rsidRDefault="001044D6" w:rsidP="00912B83">
      <w:pPr>
        <w:ind w:left="-284"/>
        <w:rPr>
          <w:rFonts w:eastAsiaTheme="minorHAnsi"/>
          <w:sz w:val="18"/>
          <w:szCs w:val="22"/>
          <w:lang w:val="es-ES" w:eastAsia="en-US"/>
        </w:rPr>
      </w:pPr>
      <w:r>
        <w:rPr>
          <w:rFonts w:asciiTheme="majorHAnsi" w:hAnsiTheme="majorHAnsi" w:cs="Arial"/>
          <w:i/>
          <w:color w:val="000000"/>
          <w:sz w:val="18"/>
        </w:rPr>
        <w:t>Madrid</w:t>
      </w:r>
      <w:r w:rsidRPr="007A3490">
        <w:rPr>
          <w:rFonts w:asciiTheme="majorHAnsi" w:hAnsiTheme="majorHAnsi" w:cs="Arial"/>
          <w:i/>
          <w:color w:val="000000"/>
          <w:sz w:val="18"/>
        </w:rPr>
        <w:t xml:space="preserve">, a 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______________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                            </w:t>
      </w:r>
      <w:r w:rsidRPr="007A3490">
        <w:rPr>
          <w:rFonts w:eastAsiaTheme="minorHAnsi"/>
          <w:sz w:val="18"/>
          <w:szCs w:val="22"/>
          <w:lang w:val="es-ES" w:eastAsia="en-US"/>
        </w:rPr>
        <w:t xml:space="preserve">                              </w:t>
      </w:r>
    </w:p>
    <w:p w14:paraId="768AF7F1" w14:textId="77777777" w:rsidR="001044D6" w:rsidRDefault="001044D6" w:rsidP="001044D6">
      <w:pPr>
        <w:pStyle w:val="Sinespaciado"/>
        <w:ind w:left="-284"/>
        <w:jc w:val="right"/>
        <w:rPr>
          <w:sz w:val="20"/>
        </w:rPr>
      </w:pPr>
    </w:p>
    <w:p w14:paraId="65C3FBF8" w14:textId="77777777" w:rsidR="001044D6" w:rsidRPr="00011367" w:rsidRDefault="001044D6" w:rsidP="001044D6">
      <w:pPr>
        <w:pStyle w:val="Sinespaciado"/>
        <w:ind w:left="-284"/>
        <w:jc w:val="right"/>
        <w:rPr>
          <w:sz w:val="20"/>
        </w:rPr>
      </w:pPr>
      <w:r w:rsidRPr="00011367">
        <w:rPr>
          <w:sz w:val="20"/>
        </w:rPr>
        <w:t xml:space="preserve">                                                                            _____________________________</w:t>
      </w:r>
    </w:p>
    <w:p w14:paraId="2AA6527B" w14:textId="54880978" w:rsidR="001044D6" w:rsidRPr="00C10828" w:rsidRDefault="001044D6" w:rsidP="001044D6">
      <w:pPr>
        <w:pStyle w:val="Sinespaciado"/>
        <w:ind w:left="-284"/>
        <w:jc w:val="right"/>
        <w:rPr>
          <w:rFonts w:asciiTheme="majorHAnsi" w:hAnsiTheme="majorHAnsi" w:cstheme="majorHAnsi"/>
          <w:sz w:val="18"/>
        </w:rPr>
      </w:pPr>
      <w:r w:rsidRPr="00C10828">
        <w:rPr>
          <w:rFonts w:asciiTheme="majorHAnsi" w:hAnsiTheme="majorHAnsi" w:cstheme="majorHAnsi"/>
          <w:sz w:val="18"/>
        </w:rPr>
        <w:t>Firma padre(s)</w:t>
      </w:r>
      <w:r w:rsidR="00C10828">
        <w:rPr>
          <w:rFonts w:asciiTheme="majorHAnsi" w:hAnsiTheme="majorHAnsi" w:cstheme="majorHAnsi"/>
          <w:sz w:val="18"/>
        </w:rPr>
        <w:t>,</w:t>
      </w:r>
      <w:r w:rsidRPr="00C10828">
        <w:rPr>
          <w:rFonts w:asciiTheme="majorHAnsi" w:hAnsiTheme="majorHAnsi" w:cstheme="majorHAnsi"/>
          <w:sz w:val="18"/>
        </w:rPr>
        <w:t xml:space="preserve"> madre(s) o tutor (es)</w:t>
      </w:r>
      <w:r w:rsidR="00C10828">
        <w:rPr>
          <w:rFonts w:asciiTheme="majorHAnsi" w:hAnsiTheme="majorHAnsi" w:cstheme="majorHAnsi"/>
          <w:sz w:val="18"/>
        </w:rPr>
        <w:t xml:space="preserve">. </w:t>
      </w:r>
    </w:p>
    <w:p w14:paraId="630BD936" w14:textId="01E02800" w:rsidR="001044D6" w:rsidRDefault="001044D6" w:rsidP="001044D6">
      <w:pPr>
        <w:pStyle w:val="Sinespaciado"/>
        <w:ind w:left="-284"/>
        <w:jc w:val="right"/>
        <w:rPr>
          <w:rFonts w:asciiTheme="majorHAnsi" w:hAnsiTheme="majorHAnsi" w:cstheme="majorHAnsi"/>
          <w:sz w:val="18"/>
        </w:rPr>
      </w:pPr>
      <w:r w:rsidRPr="00C10828">
        <w:rPr>
          <w:rFonts w:asciiTheme="majorHAnsi" w:hAnsiTheme="majorHAnsi" w:cstheme="majorHAnsi"/>
          <w:sz w:val="18"/>
        </w:rPr>
        <w:t>(Poner nombre, apellidos y NIF de la persona/s que firman)</w:t>
      </w:r>
    </w:p>
    <w:p w14:paraId="1DE71F3E" w14:textId="77777777" w:rsidR="00C10828" w:rsidRPr="00C10828" w:rsidRDefault="00C10828" w:rsidP="00C10828">
      <w:pPr>
        <w:pStyle w:val="Sinespaciado"/>
        <w:ind w:left="-284"/>
        <w:jc w:val="right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Ambas firmas son necesarias salvo en el caso de familias monoparentales</w:t>
      </w:r>
    </w:p>
    <w:p w14:paraId="0F6B2E97" w14:textId="77777777" w:rsidR="00C10828" w:rsidRPr="00C10828" w:rsidRDefault="00C10828" w:rsidP="001044D6">
      <w:pPr>
        <w:pStyle w:val="Sinespaciado"/>
        <w:ind w:left="-284"/>
        <w:jc w:val="right"/>
        <w:rPr>
          <w:rFonts w:asciiTheme="majorHAnsi" w:hAnsiTheme="majorHAnsi" w:cstheme="majorHAnsi"/>
          <w:sz w:val="8"/>
        </w:rPr>
      </w:pPr>
    </w:p>
    <w:sectPr w:rsidR="00C10828" w:rsidRPr="00C10828" w:rsidSect="00C1082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28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43E2" w14:textId="77777777" w:rsidR="00B6542E" w:rsidRDefault="00B6542E" w:rsidP="00E42791">
      <w:r>
        <w:separator/>
      </w:r>
    </w:p>
  </w:endnote>
  <w:endnote w:type="continuationSeparator" w:id="0">
    <w:p w14:paraId="24E64473" w14:textId="77777777" w:rsidR="00B6542E" w:rsidRDefault="00B6542E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E77" w14:textId="204315F5" w:rsidR="00A31A58" w:rsidRDefault="00A31A58">
    <w:pPr>
      <w:pStyle w:val="Piedepgina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8AE2362" wp14:editId="36F24908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du="http://schemas.microsoft.com/office/word/2023/wordml/word16du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4575" w14:textId="3C319605" w:rsidR="005319AF" w:rsidRDefault="005319AF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52906C48" wp14:editId="2BE96EFE">
          <wp:simplePos x="0" y="0"/>
          <wp:positionH relativeFrom="column">
            <wp:posOffset>-1214755</wp:posOffset>
          </wp:positionH>
          <wp:positionV relativeFrom="paragraph">
            <wp:posOffset>-250190</wp:posOffset>
          </wp:positionV>
          <wp:extent cx="7844482" cy="1139102"/>
          <wp:effectExtent l="0" t="0" r="4445" b="444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89C9" w14:textId="77777777" w:rsidR="00B6542E" w:rsidRDefault="00B6542E" w:rsidP="00E42791">
      <w:r>
        <w:separator/>
      </w:r>
    </w:p>
  </w:footnote>
  <w:footnote w:type="continuationSeparator" w:id="0">
    <w:p w14:paraId="30254F4E" w14:textId="77777777" w:rsidR="00B6542E" w:rsidRDefault="00B6542E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CC7" w14:textId="77777777" w:rsidR="005319AF" w:rsidRPr="00E42791" w:rsidRDefault="005319AF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E1B628" wp14:editId="6715F8C4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49B3BAF1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50F5680B" wp14:editId="71A55CF6">
          <wp:extent cx="2470030" cy="833742"/>
          <wp:effectExtent l="0" t="0" r="0" b="508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B72" w14:textId="4A1F7B6F" w:rsidR="002D0189" w:rsidRDefault="002D0189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CF4072" wp14:editId="5E2F9FB4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9C60EEC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" strokecolor="#d8d8d8 [2732]" strokeweight="1.25pt"/>
          </w:pict>
        </mc:Fallback>
      </mc:AlternateContent>
    </w:r>
    <w:r>
      <w:rPr>
        <w:noProof/>
        <w:lang w:val="es-ES"/>
      </w:rPr>
      <w:drawing>
        <wp:inline distT="0" distB="0" distL="0" distR="0" wp14:anchorId="41FDD2FE" wp14:editId="41942B59">
          <wp:extent cx="2470030" cy="833742"/>
          <wp:effectExtent l="0" t="0" r="0" b="508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947006322">
    <w:abstractNumId w:val="3"/>
  </w:num>
  <w:num w:numId="2" w16cid:durableId="1587299483">
    <w:abstractNumId w:val="1"/>
  </w:num>
  <w:num w:numId="3" w16cid:durableId="675038493">
    <w:abstractNumId w:val="2"/>
  </w:num>
  <w:num w:numId="4" w16cid:durableId="2021158272">
    <w:abstractNumId w:val="4"/>
  </w:num>
  <w:num w:numId="5" w16cid:durableId="156167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0254E3"/>
    <w:rsid w:val="00092DFD"/>
    <w:rsid w:val="001044D6"/>
    <w:rsid w:val="0013587E"/>
    <w:rsid w:val="001B2DD9"/>
    <w:rsid w:val="001B37E9"/>
    <w:rsid w:val="001B7855"/>
    <w:rsid w:val="001F4330"/>
    <w:rsid w:val="002250BE"/>
    <w:rsid w:val="00236E23"/>
    <w:rsid w:val="00255C37"/>
    <w:rsid w:val="002A69E4"/>
    <w:rsid w:val="002D0189"/>
    <w:rsid w:val="00523FC3"/>
    <w:rsid w:val="005319AF"/>
    <w:rsid w:val="006175E2"/>
    <w:rsid w:val="006770CB"/>
    <w:rsid w:val="006B4B2E"/>
    <w:rsid w:val="007135F2"/>
    <w:rsid w:val="007B08AA"/>
    <w:rsid w:val="007D7294"/>
    <w:rsid w:val="008878F9"/>
    <w:rsid w:val="008D0B8F"/>
    <w:rsid w:val="008D56CA"/>
    <w:rsid w:val="00912B83"/>
    <w:rsid w:val="00952997"/>
    <w:rsid w:val="00A31A58"/>
    <w:rsid w:val="00AD26EE"/>
    <w:rsid w:val="00B6542E"/>
    <w:rsid w:val="00B97221"/>
    <w:rsid w:val="00C10828"/>
    <w:rsid w:val="00C73D72"/>
    <w:rsid w:val="00D84B2D"/>
    <w:rsid w:val="00DD3B0F"/>
    <w:rsid w:val="00E42791"/>
    <w:rsid w:val="00E42C34"/>
    <w:rsid w:val="00FB31A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B2C56"/>
  <w14:defaultImageDpi w14:val="300"/>
  <w15:docId w15:val="{A8B91DD2-1AD9-4E69-A13A-55FF207A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paragraph" w:customStyle="1" w:styleId="Default">
    <w:name w:val="Default"/>
    <w:rsid w:val="001044D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ES" w:eastAsia="en-US"/>
    </w:rPr>
  </w:style>
  <w:style w:type="character" w:styleId="Hipervnculo">
    <w:name w:val="Hyperlink"/>
    <w:basedOn w:val="Fuentedeprrafopredeter"/>
    <w:rsid w:val="00104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ion-aprender.es/proteccion-de-dato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256EE-8C19-4162-865F-85F927E2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4</cp:revision>
  <cp:lastPrinted>2021-02-04T12:39:00Z</cp:lastPrinted>
  <dcterms:created xsi:type="dcterms:W3CDTF">2023-05-24T10:12:00Z</dcterms:created>
  <dcterms:modified xsi:type="dcterms:W3CDTF">2023-10-25T12:21:00Z</dcterms:modified>
</cp:coreProperties>
</file>